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FA329D" w14:textId="575BDAD3" w:rsidR="00D7283B" w:rsidRPr="00465972" w:rsidRDefault="00F24638" w:rsidP="004659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65972">
        <w:rPr>
          <w:rFonts w:ascii="Times New Roman" w:hAnsi="Times New Roman" w:cs="Times New Roman"/>
          <w:sz w:val="24"/>
          <w:szCs w:val="24"/>
        </w:rPr>
        <w:t>Name:</w:t>
      </w:r>
    </w:p>
    <w:p w14:paraId="79E6ABB0" w14:textId="3607FA38" w:rsidR="00F24638" w:rsidRPr="00465972" w:rsidRDefault="00F24638" w:rsidP="004659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65972">
        <w:rPr>
          <w:rFonts w:ascii="Times New Roman" w:hAnsi="Times New Roman" w:cs="Times New Roman"/>
          <w:sz w:val="24"/>
          <w:szCs w:val="24"/>
        </w:rPr>
        <w:t>Professor:</w:t>
      </w:r>
    </w:p>
    <w:p w14:paraId="6B170398" w14:textId="24749A9A" w:rsidR="00F24638" w:rsidRPr="00465972" w:rsidRDefault="00F24638" w:rsidP="004659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65972">
        <w:rPr>
          <w:rFonts w:ascii="Times New Roman" w:hAnsi="Times New Roman" w:cs="Times New Roman"/>
          <w:sz w:val="24"/>
          <w:szCs w:val="24"/>
        </w:rPr>
        <w:t>Course:</w:t>
      </w:r>
    </w:p>
    <w:p w14:paraId="285BD898" w14:textId="55AEED3E" w:rsidR="00F24638" w:rsidRPr="00465972" w:rsidRDefault="00F24638" w:rsidP="004659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65972">
        <w:rPr>
          <w:rFonts w:ascii="Times New Roman" w:hAnsi="Times New Roman" w:cs="Times New Roman"/>
          <w:sz w:val="24"/>
          <w:szCs w:val="24"/>
        </w:rPr>
        <w:t>Date:</w:t>
      </w:r>
    </w:p>
    <w:p w14:paraId="32D04442" w14:textId="653B9B9E" w:rsidR="00F24638" w:rsidRPr="00465972" w:rsidRDefault="00F24638" w:rsidP="0046597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65972">
        <w:rPr>
          <w:rFonts w:ascii="Times New Roman" w:hAnsi="Times New Roman" w:cs="Times New Roman"/>
          <w:sz w:val="24"/>
          <w:szCs w:val="24"/>
        </w:rPr>
        <w:t>Article Reviews: Venn Diagrams and T-Charts</w:t>
      </w:r>
    </w:p>
    <w:p w14:paraId="3ACDEDB1" w14:textId="5FC73AB0" w:rsidR="00F24638" w:rsidRPr="00465972" w:rsidRDefault="00C976E2" w:rsidP="004659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65972">
        <w:rPr>
          <w:rFonts w:ascii="Times New Roman" w:hAnsi="Times New Roman" w:cs="Times New Roman"/>
          <w:sz w:val="24"/>
          <w:szCs w:val="24"/>
        </w:rPr>
        <w:t xml:space="preserve">Title of section/ document: Section 3 – Education and Popular Culture </w:t>
      </w:r>
      <w:hyperlink r:id="rId6" w:history="1">
        <w:r w:rsidRPr="00465972">
          <w:rPr>
            <w:rStyle w:val="Hyperlink"/>
            <w:rFonts w:ascii="Times New Roman" w:hAnsi="Times New Roman" w:cs="Times New Roman"/>
            <w:sz w:val="24"/>
            <w:szCs w:val="24"/>
          </w:rPr>
          <w:t>https://www.caggiasocialstudies.com/AHText/21-3.pdf</w:t>
        </w:r>
      </w:hyperlink>
      <w:r w:rsidRPr="0046597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9235DC2" w14:textId="002CBBB6" w:rsidR="00C976E2" w:rsidRPr="00465972" w:rsidRDefault="005832C2" w:rsidP="004659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65972">
        <w:rPr>
          <w:rFonts w:ascii="Times New Roman" w:hAnsi="Times New Roman" w:cs="Times New Roman"/>
          <w:sz w:val="24"/>
          <w:szCs w:val="24"/>
        </w:rPr>
        <w:t xml:space="preserve">T-Chart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5832C2" w:rsidRPr="00465972" w14:paraId="2D68A23E" w14:textId="77777777" w:rsidTr="005832C2">
        <w:tc>
          <w:tcPr>
            <w:tcW w:w="4675" w:type="dxa"/>
          </w:tcPr>
          <w:p w14:paraId="4503C0FB" w14:textId="1AD4D540" w:rsidR="005832C2" w:rsidRPr="00465972" w:rsidRDefault="005832C2" w:rsidP="00465972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59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celebrated </w:t>
            </w:r>
          </w:p>
        </w:tc>
        <w:tc>
          <w:tcPr>
            <w:tcW w:w="4675" w:type="dxa"/>
          </w:tcPr>
          <w:p w14:paraId="3C0F2E1B" w14:textId="124655CD" w:rsidR="005832C2" w:rsidRPr="00465972" w:rsidRDefault="005832C2" w:rsidP="00465972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59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critiqued </w:t>
            </w:r>
          </w:p>
        </w:tc>
      </w:tr>
      <w:tr w:rsidR="005832C2" w:rsidRPr="00465972" w14:paraId="26DF87B0" w14:textId="77777777" w:rsidTr="00F6251C">
        <w:trPr>
          <w:trHeight w:val="1104"/>
        </w:trPr>
        <w:tc>
          <w:tcPr>
            <w:tcW w:w="4675" w:type="dxa"/>
          </w:tcPr>
          <w:p w14:paraId="71427D0E" w14:textId="77777777" w:rsidR="005832C2" w:rsidRPr="00465972" w:rsidRDefault="00A0603B" w:rsidP="004659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5972">
              <w:rPr>
                <w:rFonts w:ascii="Times New Roman" w:hAnsi="Times New Roman" w:cs="Times New Roman"/>
                <w:sz w:val="24"/>
                <w:szCs w:val="24"/>
              </w:rPr>
              <w:t xml:space="preserve">Increased school enrolments </w:t>
            </w:r>
          </w:p>
          <w:p w14:paraId="762107BA" w14:textId="77777777" w:rsidR="00A0603B" w:rsidRPr="00465972" w:rsidRDefault="00A0603B" w:rsidP="004659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5972">
              <w:rPr>
                <w:rFonts w:ascii="Times New Roman" w:hAnsi="Times New Roman" w:cs="Times New Roman"/>
                <w:sz w:val="24"/>
                <w:szCs w:val="24"/>
              </w:rPr>
              <w:t xml:space="preserve">Expanding news coverage </w:t>
            </w:r>
          </w:p>
          <w:p w14:paraId="11AA1CB7" w14:textId="77777777" w:rsidR="00A0603B" w:rsidRPr="00465972" w:rsidRDefault="00A0603B" w:rsidP="004659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5972">
              <w:rPr>
                <w:rFonts w:ascii="Times New Roman" w:hAnsi="Times New Roman" w:cs="Times New Roman"/>
                <w:sz w:val="24"/>
                <w:szCs w:val="24"/>
              </w:rPr>
              <w:t xml:space="preserve">Lind Bergh’s flight </w:t>
            </w:r>
          </w:p>
          <w:p w14:paraId="2224F599" w14:textId="2BA7D7D8" w:rsidR="00A0603B" w:rsidRPr="00465972" w:rsidRDefault="00A0603B" w:rsidP="004659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5972">
              <w:rPr>
                <w:rFonts w:ascii="Times New Roman" w:hAnsi="Times New Roman" w:cs="Times New Roman"/>
                <w:sz w:val="24"/>
                <w:szCs w:val="24"/>
              </w:rPr>
              <w:t xml:space="preserve">developed entertainment and arts industry </w:t>
            </w:r>
          </w:p>
        </w:tc>
        <w:tc>
          <w:tcPr>
            <w:tcW w:w="4675" w:type="dxa"/>
          </w:tcPr>
          <w:p w14:paraId="58919082" w14:textId="77777777" w:rsidR="005832C2" w:rsidRPr="00465972" w:rsidRDefault="00A0603B" w:rsidP="004659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5972">
              <w:rPr>
                <w:rFonts w:ascii="Times New Roman" w:hAnsi="Times New Roman" w:cs="Times New Roman"/>
                <w:sz w:val="24"/>
                <w:szCs w:val="24"/>
              </w:rPr>
              <w:t xml:space="preserve">high taxes </w:t>
            </w:r>
            <w:r w:rsidR="00B237CD" w:rsidRPr="00465972">
              <w:rPr>
                <w:rFonts w:ascii="Times New Roman" w:hAnsi="Times New Roman" w:cs="Times New Roman"/>
                <w:sz w:val="24"/>
                <w:szCs w:val="24"/>
              </w:rPr>
              <w:t xml:space="preserve">to finance schools </w:t>
            </w:r>
          </w:p>
          <w:p w14:paraId="32AB83F4" w14:textId="77777777" w:rsidR="00B237CD" w:rsidRPr="00465972" w:rsidRDefault="00B237CD" w:rsidP="004659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5972">
              <w:rPr>
                <w:rFonts w:ascii="Times New Roman" w:hAnsi="Times New Roman" w:cs="Times New Roman"/>
                <w:sz w:val="24"/>
                <w:szCs w:val="24"/>
              </w:rPr>
              <w:t>high immigrant students</w:t>
            </w:r>
          </w:p>
          <w:p w14:paraId="0D3A7A80" w14:textId="77777777" w:rsidR="00B237CD" w:rsidRPr="00465972" w:rsidRDefault="00B237CD" w:rsidP="004659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5972">
              <w:rPr>
                <w:rFonts w:ascii="Times New Roman" w:hAnsi="Times New Roman" w:cs="Times New Roman"/>
                <w:sz w:val="24"/>
                <w:szCs w:val="24"/>
              </w:rPr>
              <w:t>the negative side of the period’s gaiety and freedom</w:t>
            </w:r>
          </w:p>
          <w:p w14:paraId="7EEEB696" w14:textId="0A4CC7A4" w:rsidR="00B237CD" w:rsidRPr="00465972" w:rsidRDefault="00B237CD" w:rsidP="004659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5972">
              <w:rPr>
                <w:rFonts w:ascii="Times New Roman" w:hAnsi="Times New Roman" w:cs="Times New Roman"/>
                <w:sz w:val="24"/>
                <w:szCs w:val="24"/>
              </w:rPr>
              <w:t>effects of war</w:t>
            </w:r>
          </w:p>
        </w:tc>
      </w:tr>
    </w:tbl>
    <w:p w14:paraId="4F29D868" w14:textId="3ECBB9E7" w:rsidR="005832C2" w:rsidRPr="00465972" w:rsidRDefault="005832C2" w:rsidP="004659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8A79BAD" w14:textId="7B33A0B5" w:rsidR="00E17C56" w:rsidRPr="00465972" w:rsidRDefault="00E17C56" w:rsidP="004659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65972">
        <w:rPr>
          <w:rFonts w:ascii="Times New Roman" w:hAnsi="Times New Roman" w:cs="Times New Roman"/>
          <w:sz w:val="24"/>
          <w:szCs w:val="24"/>
        </w:rPr>
        <w:t xml:space="preserve">Venn Diagram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E17C56" w:rsidRPr="00465972" w14:paraId="1CDEB66B" w14:textId="77777777" w:rsidTr="00E17C56">
        <w:tc>
          <w:tcPr>
            <w:tcW w:w="3116" w:type="dxa"/>
          </w:tcPr>
          <w:p w14:paraId="69E89DF0" w14:textId="6D8C75CF" w:rsidR="00E17C56" w:rsidRPr="00465972" w:rsidRDefault="00E17C56" w:rsidP="00465972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59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celebrated </w:t>
            </w:r>
          </w:p>
        </w:tc>
        <w:tc>
          <w:tcPr>
            <w:tcW w:w="3117" w:type="dxa"/>
          </w:tcPr>
          <w:p w14:paraId="1BFFF35B" w14:textId="55470F9D" w:rsidR="00E17C56" w:rsidRPr="00465972" w:rsidRDefault="00E17C56" w:rsidP="00465972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59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shared </w:t>
            </w:r>
          </w:p>
        </w:tc>
        <w:tc>
          <w:tcPr>
            <w:tcW w:w="3117" w:type="dxa"/>
          </w:tcPr>
          <w:p w14:paraId="4527A481" w14:textId="48FAAE38" w:rsidR="00E17C56" w:rsidRPr="00465972" w:rsidRDefault="00E17C56" w:rsidP="00465972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59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critiqued </w:t>
            </w:r>
          </w:p>
        </w:tc>
      </w:tr>
      <w:tr w:rsidR="00E17C56" w:rsidRPr="00465972" w14:paraId="23FDB723" w14:textId="77777777" w:rsidTr="00E26289">
        <w:trPr>
          <w:trHeight w:val="1104"/>
        </w:trPr>
        <w:tc>
          <w:tcPr>
            <w:tcW w:w="3116" w:type="dxa"/>
          </w:tcPr>
          <w:p w14:paraId="59014942" w14:textId="77777777" w:rsidR="00E17C56" w:rsidRPr="00E17C56" w:rsidRDefault="00E17C56" w:rsidP="004659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7C56">
              <w:rPr>
                <w:rFonts w:ascii="Times New Roman" w:hAnsi="Times New Roman" w:cs="Times New Roman"/>
                <w:sz w:val="24"/>
                <w:szCs w:val="24"/>
              </w:rPr>
              <w:t xml:space="preserve">Increased school enrolments </w:t>
            </w:r>
          </w:p>
          <w:p w14:paraId="21645207" w14:textId="77777777" w:rsidR="00E17C56" w:rsidRPr="00E17C56" w:rsidRDefault="00E17C56" w:rsidP="004659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7C56">
              <w:rPr>
                <w:rFonts w:ascii="Times New Roman" w:hAnsi="Times New Roman" w:cs="Times New Roman"/>
                <w:sz w:val="24"/>
                <w:szCs w:val="24"/>
              </w:rPr>
              <w:t xml:space="preserve">Expanding news coverage </w:t>
            </w:r>
          </w:p>
          <w:p w14:paraId="20ABA359" w14:textId="77777777" w:rsidR="00E17C56" w:rsidRPr="00E17C56" w:rsidRDefault="00E17C56" w:rsidP="004659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7C56">
              <w:rPr>
                <w:rFonts w:ascii="Times New Roman" w:hAnsi="Times New Roman" w:cs="Times New Roman"/>
                <w:sz w:val="24"/>
                <w:szCs w:val="24"/>
              </w:rPr>
              <w:t xml:space="preserve">Lind Bergh’s flight </w:t>
            </w:r>
          </w:p>
          <w:p w14:paraId="2708DA46" w14:textId="73A647C6" w:rsidR="00E17C56" w:rsidRPr="00465972" w:rsidRDefault="00E17C56" w:rsidP="004659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59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developed entertainment and arts industry</w:t>
            </w:r>
          </w:p>
        </w:tc>
        <w:tc>
          <w:tcPr>
            <w:tcW w:w="3117" w:type="dxa"/>
          </w:tcPr>
          <w:p w14:paraId="6D64BBE6" w14:textId="77777777" w:rsidR="00E17C56" w:rsidRPr="00465972" w:rsidRDefault="00E17C56" w:rsidP="004659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59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increased school enrolments </w:t>
            </w:r>
          </w:p>
          <w:p w14:paraId="29804253" w14:textId="77777777" w:rsidR="00E17C56" w:rsidRPr="00465972" w:rsidRDefault="00E17C56" w:rsidP="004659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5972">
              <w:rPr>
                <w:rFonts w:ascii="Times New Roman" w:hAnsi="Times New Roman" w:cs="Times New Roman"/>
                <w:sz w:val="24"/>
                <w:szCs w:val="24"/>
              </w:rPr>
              <w:t xml:space="preserve">Fresh and insightful writing </w:t>
            </w:r>
          </w:p>
          <w:p w14:paraId="3E40A413" w14:textId="77777777" w:rsidR="00E17C56" w:rsidRPr="00465972" w:rsidRDefault="00E17C56" w:rsidP="004659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5972">
              <w:rPr>
                <w:rFonts w:ascii="Times New Roman" w:hAnsi="Times New Roman" w:cs="Times New Roman"/>
                <w:sz w:val="24"/>
                <w:szCs w:val="24"/>
              </w:rPr>
              <w:t xml:space="preserve">expanding news coverage </w:t>
            </w:r>
          </w:p>
          <w:p w14:paraId="19AA7A23" w14:textId="7B3BBFF9" w:rsidR="00E17C56" w:rsidRPr="00465972" w:rsidRDefault="00E17C56" w:rsidP="004659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14:paraId="625D6FB0" w14:textId="77777777" w:rsidR="00E17C56" w:rsidRPr="00465972" w:rsidRDefault="00E17C56" w:rsidP="004659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59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high taxes to finance schools </w:t>
            </w:r>
          </w:p>
          <w:p w14:paraId="3592971E" w14:textId="77777777" w:rsidR="00E17C56" w:rsidRPr="00465972" w:rsidRDefault="00E17C56" w:rsidP="004659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5972">
              <w:rPr>
                <w:rFonts w:ascii="Times New Roman" w:hAnsi="Times New Roman" w:cs="Times New Roman"/>
                <w:sz w:val="24"/>
                <w:szCs w:val="24"/>
              </w:rPr>
              <w:t>high immigrant students</w:t>
            </w:r>
          </w:p>
          <w:p w14:paraId="53BC2E1E" w14:textId="77777777" w:rsidR="00E17C56" w:rsidRPr="00465972" w:rsidRDefault="00E17C56" w:rsidP="004659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59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the negative side of the period’s gaiety and freedom</w:t>
            </w:r>
          </w:p>
          <w:p w14:paraId="3C1C47DD" w14:textId="75421507" w:rsidR="00E17C56" w:rsidRPr="00465972" w:rsidRDefault="00E17C56" w:rsidP="004659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5972">
              <w:rPr>
                <w:rFonts w:ascii="Times New Roman" w:hAnsi="Times New Roman" w:cs="Times New Roman"/>
                <w:sz w:val="24"/>
                <w:szCs w:val="24"/>
              </w:rPr>
              <w:t>effects of war</w:t>
            </w:r>
          </w:p>
        </w:tc>
      </w:tr>
    </w:tbl>
    <w:p w14:paraId="06A92D61" w14:textId="70242141" w:rsidR="00E17C56" w:rsidRPr="00465972" w:rsidRDefault="00E17C56" w:rsidP="004659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51CB2B9" w14:textId="04F38FFC" w:rsidR="00A22123" w:rsidRPr="00465972" w:rsidRDefault="00A22123" w:rsidP="004659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65972">
        <w:rPr>
          <w:rFonts w:ascii="Times New Roman" w:hAnsi="Times New Roman" w:cs="Times New Roman"/>
          <w:sz w:val="24"/>
          <w:szCs w:val="24"/>
        </w:rPr>
        <w:t xml:space="preserve">Title of section/ document: section 4 – The Other America </w:t>
      </w:r>
      <w:hyperlink r:id="rId7" w:history="1">
        <w:r w:rsidRPr="00465972">
          <w:rPr>
            <w:rStyle w:val="Hyperlink"/>
            <w:rFonts w:ascii="Times New Roman" w:hAnsi="Times New Roman" w:cs="Times New Roman"/>
            <w:sz w:val="24"/>
            <w:szCs w:val="24"/>
          </w:rPr>
          <w:t>https://www.mrlocke.com/US_History/book_files/19.4.pdf</w:t>
        </w:r>
      </w:hyperlink>
      <w:r w:rsidRPr="0046597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EE7624F" w14:textId="57664482" w:rsidR="007B19A8" w:rsidRPr="00465972" w:rsidRDefault="007B19A8" w:rsidP="004659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65972">
        <w:rPr>
          <w:rFonts w:ascii="Times New Roman" w:hAnsi="Times New Roman" w:cs="Times New Roman"/>
          <w:sz w:val="24"/>
          <w:szCs w:val="24"/>
        </w:rPr>
        <w:t xml:space="preserve">T-Chart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7B19A8" w:rsidRPr="00465972" w14:paraId="58F105B3" w14:textId="77777777" w:rsidTr="007B19A8">
        <w:tc>
          <w:tcPr>
            <w:tcW w:w="4675" w:type="dxa"/>
          </w:tcPr>
          <w:p w14:paraId="039A7554" w14:textId="2B066C99" w:rsidR="007B19A8" w:rsidRPr="00465972" w:rsidRDefault="007B19A8" w:rsidP="00465972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59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Celebrated </w:t>
            </w:r>
          </w:p>
        </w:tc>
        <w:tc>
          <w:tcPr>
            <w:tcW w:w="4675" w:type="dxa"/>
          </w:tcPr>
          <w:p w14:paraId="5793B76F" w14:textId="18D80A79" w:rsidR="007B19A8" w:rsidRPr="00465972" w:rsidRDefault="007B19A8" w:rsidP="00465972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59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critiqued </w:t>
            </w:r>
          </w:p>
        </w:tc>
      </w:tr>
      <w:tr w:rsidR="007B19A8" w:rsidRPr="00465972" w14:paraId="036DA6C3" w14:textId="77777777" w:rsidTr="007344AF">
        <w:trPr>
          <w:trHeight w:val="1104"/>
        </w:trPr>
        <w:tc>
          <w:tcPr>
            <w:tcW w:w="4675" w:type="dxa"/>
          </w:tcPr>
          <w:p w14:paraId="22D51BAA" w14:textId="77777777" w:rsidR="007B19A8" w:rsidRPr="00465972" w:rsidRDefault="004455E8" w:rsidP="004659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5972">
              <w:rPr>
                <w:rFonts w:ascii="Times New Roman" w:hAnsi="Times New Roman" w:cs="Times New Roman"/>
                <w:sz w:val="24"/>
                <w:szCs w:val="24"/>
              </w:rPr>
              <w:t xml:space="preserve">urban renewal </w:t>
            </w:r>
          </w:p>
          <w:p w14:paraId="117F0FDF" w14:textId="77777777" w:rsidR="004455E8" w:rsidRPr="00465972" w:rsidRDefault="004455E8" w:rsidP="004659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5972">
              <w:rPr>
                <w:rFonts w:ascii="Times New Roman" w:hAnsi="Times New Roman" w:cs="Times New Roman"/>
                <w:sz w:val="24"/>
                <w:szCs w:val="24"/>
              </w:rPr>
              <w:t>reduction of racial discrimination and segregation (activism)</w:t>
            </w:r>
          </w:p>
          <w:p w14:paraId="3531D419" w14:textId="77777777" w:rsidR="004455E8" w:rsidRPr="00465972" w:rsidRDefault="004455E8" w:rsidP="004659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5972">
              <w:rPr>
                <w:rFonts w:ascii="Times New Roman" w:hAnsi="Times New Roman" w:cs="Times New Roman"/>
                <w:sz w:val="24"/>
                <w:szCs w:val="24"/>
              </w:rPr>
              <w:t xml:space="preserve">political and social activism </w:t>
            </w:r>
          </w:p>
          <w:p w14:paraId="31747ED7" w14:textId="5FB38F60" w:rsidR="004455E8" w:rsidRPr="00465972" w:rsidRDefault="004455E8" w:rsidP="004659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5972">
              <w:rPr>
                <w:rFonts w:ascii="Times New Roman" w:hAnsi="Times New Roman" w:cs="Times New Roman"/>
                <w:sz w:val="24"/>
                <w:szCs w:val="24"/>
              </w:rPr>
              <w:t xml:space="preserve">the termination policy </w:t>
            </w:r>
          </w:p>
        </w:tc>
        <w:tc>
          <w:tcPr>
            <w:tcW w:w="4675" w:type="dxa"/>
          </w:tcPr>
          <w:p w14:paraId="661CCFB6" w14:textId="77777777" w:rsidR="007B19A8" w:rsidRPr="00465972" w:rsidRDefault="004455E8" w:rsidP="004659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5972">
              <w:rPr>
                <w:rFonts w:ascii="Times New Roman" w:hAnsi="Times New Roman" w:cs="Times New Roman"/>
                <w:sz w:val="24"/>
                <w:szCs w:val="24"/>
              </w:rPr>
              <w:t xml:space="preserve">increased urban poverty </w:t>
            </w:r>
          </w:p>
          <w:p w14:paraId="77F8BB72" w14:textId="77777777" w:rsidR="004455E8" w:rsidRPr="00465972" w:rsidRDefault="004455E8" w:rsidP="004659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5972">
              <w:rPr>
                <w:rFonts w:ascii="Times New Roman" w:hAnsi="Times New Roman" w:cs="Times New Roman"/>
                <w:sz w:val="24"/>
                <w:szCs w:val="24"/>
              </w:rPr>
              <w:t xml:space="preserve">white flight </w:t>
            </w:r>
          </w:p>
          <w:p w14:paraId="65AE43B3" w14:textId="77777777" w:rsidR="004455E8" w:rsidRPr="00465972" w:rsidRDefault="004455E8" w:rsidP="004659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5972">
              <w:rPr>
                <w:rFonts w:ascii="Times New Roman" w:hAnsi="Times New Roman" w:cs="Times New Roman"/>
                <w:sz w:val="24"/>
                <w:szCs w:val="24"/>
              </w:rPr>
              <w:t>Poverty in inner cities</w:t>
            </w:r>
          </w:p>
          <w:p w14:paraId="3239857B" w14:textId="77777777" w:rsidR="004455E8" w:rsidRPr="00465972" w:rsidRDefault="004455E8" w:rsidP="004659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5972">
              <w:rPr>
                <w:rFonts w:ascii="Times New Roman" w:hAnsi="Times New Roman" w:cs="Times New Roman"/>
                <w:sz w:val="24"/>
                <w:szCs w:val="24"/>
              </w:rPr>
              <w:t xml:space="preserve">the termination policy </w:t>
            </w:r>
          </w:p>
          <w:p w14:paraId="63C28A9C" w14:textId="77777777" w:rsidR="004455E8" w:rsidRPr="004455E8" w:rsidRDefault="004455E8" w:rsidP="004659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5E8">
              <w:rPr>
                <w:rFonts w:ascii="Times New Roman" w:hAnsi="Times New Roman" w:cs="Times New Roman"/>
                <w:sz w:val="24"/>
                <w:szCs w:val="24"/>
              </w:rPr>
              <w:t xml:space="preserve">the Longoria incident </w:t>
            </w:r>
          </w:p>
          <w:p w14:paraId="5D32DDA3" w14:textId="685223EF" w:rsidR="004455E8" w:rsidRPr="00465972" w:rsidRDefault="004455E8" w:rsidP="004659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95F138F" w14:textId="4534B4D8" w:rsidR="007B19A8" w:rsidRPr="00465972" w:rsidRDefault="007B19A8" w:rsidP="004659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20A92DF" w14:textId="21BD7D71" w:rsidR="004455E8" w:rsidRPr="00465972" w:rsidRDefault="004455E8" w:rsidP="004659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65972">
        <w:rPr>
          <w:rFonts w:ascii="Times New Roman" w:hAnsi="Times New Roman" w:cs="Times New Roman"/>
          <w:sz w:val="24"/>
          <w:szCs w:val="24"/>
        </w:rPr>
        <w:t xml:space="preserve">Venn Diagram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4455E8" w:rsidRPr="00465972" w14:paraId="55451ACC" w14:textId="77777777" w:rsidTr="004455E8">
        <w:tc>
          <w:tcPr>
            <w:tcW w:w="3116" w:type="dxa"/>
          </w:tcPr>
          <w:p w14:paraId="071233AA" w14:textId="2E458391" w:rsidR="004455E8" w:rsidRPr="00465972" w:rsidRDefault="004455E8" w:rsidP="00465972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59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celebrated </w:t>
            </w:r>
          </w:p>
        </w:tc>
        <w:tc>
          <w:tcPr>
            <w:tcW w:w="3117" w:type="dxa"/>
          </w:tcPr>
          <w:p w14:paraId="6054BA87" w14:textId="4D01224C" w:rsidR="004455E8" w:rsidRPr="00465972" w:rsidRDefault="004455E8" w:rsidP="00465972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59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shared </w:t>
            </w:r>
          </w:p>
        </w:tc>
        <w:tc>
          <w:tcPr>
            <w:tcW w:w="3117" w:type="dxa"/>
          </w:tcPr>
          <w:p w14:paraId="2D84A89B" w14:textId="0009FE6D" w:rsidR="004455E8" w:rsidRPr="00465972" w:rsidRDefault="004455E8" w:rsidP="00465972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59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critiqued </w:t>
            </w:r>
          </w:p>
        </w:tc>
      </w:tr>
      <w:tr w:rsidR="004455E8" w:rsidRPr="00465972" w14:paraId="3C846F14" w14:textId="77777777" w:rsidTr="003E3940">
        <w:trPr>
          <w:trHeight w:val="1104"/>
        </w:trPr>
        <w:tc>
          <w:tcPr>
            <w:tcW w:w="3116" w:type="dxa"/>
          </w:tcPr>
          <w:p w14:paraId="53B7632B" w14:textId="77777777" w:rsidR="004455E8" w:rsidRPr="00465972" w:rsidRDefault="004455E8" w:rsidP="004659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5972">
              <w:rPr>
                <w:rFonts w:ascii="Times New Roman" w:hAnsi="Times New Roman" w:cs="Times New Roman"/>
                <w:sz w:val="24"/>
                <w:szCs w:val="24"/>
              </w:rPr>
              <w:t xml:space="preserve">urban renewal </w:t>
            </w:r>
          </w:p>
          <w:p w14:paraId="3D6449CE" w14:textId="77777777" w:rsidR="004455E8" w:rsidRPr="00465972" w:rsidRDefault="004455E8" w:rsidP="004659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5972">
              <w:rPr>
                <w:rFonts w:ascii="Times New Roman" w:hAnsi="Times New Roman" w:cs="Times New Roman"/>
                <w:sz w:val="24"/>
                <w:szCs w:val="24"/>
              </w:rPr>
              <w:t>reduction of racial discrimination and segregation (activism)</w:t>
            </w:r>
          </w:p>
          <w:p w14:paraId="4B702DDD" w14:textId="77777777" w:rsidR="004455E8" w:rsidRPr="00465972" w:rsidRDefault="004455E8" w:rsidP="004659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59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political and social activism </w:t>
            </w:r>
          </w:p>
          <w:p w14:paraId="5721F1CE" w14:textId="299C62CF" w:rsidR="004455E8" w:rsidRPr="00465972" w:rsidRDefault="004455E8" w:rsidP="004659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5972">
              <w:rPr>
                <w:rFonts w:ascii="Times New Roman" w:hAnsi="Times New Roman" w:cs="Times New Roman"/>
                <w:sz w:val="24"/>
                <w:szCs w:val="24"/>
              </w:rPr>
              <w:t xml:space="preserve">the termination policy </w:t>
            </w:r>
          </w:p>
        </w:tc>
        <w:tc>
          <w:tcPr>
            <w:tcW w:w="3117" w:type="dxa"/>
          </w:tcPr>
          <w:p w14:paraId="0471ADA9" w14:textId="77777777" w:rsidR="004455E8" w:rsidRPr="00465972" w:rsidRDefault="00474407" w:rsidP="004659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59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political and social activism</w:t>
            </w:r>
          </w:p>
          <w:p w14:paraId="4A668471" w14:textId="77777777" w:rsidR="00474407" w:rsidRPr="00465972" w:rsidRDefault="00474407" w:rsidP="004659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5972">
              <w:rPr>
                <w:rFonts w:ascii="Times New Roman" w:hAnsi="Times New Roman" w:cs="Times New Roman"/>
                <w:sz w:val="24"/>
                <w:szCs w:val="24"/>
              </w:rPr>
              <w:t>the termination policy</w:t>
            </w:r>
          </w:p>
          <w:p w14:paraId="4C4642AD" w14:textId="5C3EA5AC" w:rsidR="00474407" w:rsidRPr="00465972" w:rsidRDefault="00474407" w:rsidP="004659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5972">
              <w:rPr>
                <w:rFonts w:ascii="Times New Roman" w:hAnsi="Times New Roman" w:cs="Times New Roman"/>
                <w:sz w:val="24"/>
                <w:szCs w:val="24"/>
              </w:rPr>
              <w:t xml:space="preserve">urban renewal </w:t>
            </w:r>
          </w:p>
        </w:tc>
        <w:tc>
          <w:tcPr>
            <w:tcW w:w="3117" w:type="dxa"/>
          </w:tcPr>
          <w:p w14:paraId="79021941" w14:textId="6A669EA9" w:rsidR="004455E8" w:rsidRPr="00465972" w:rsidRDefault="004455E8" w:rsidP="004659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5972">
              <w:rPr>
                <w:rFonts w:ascii="Times New Roman" w:hAnsi="Times New Roman" w:cs="Times New Roman"/>
                <w:sz w:val="24"/>
                <w:szCs w:val="24"/>
              </w:rPr>
              <w:t xml:space="preserve">increased urban poverty </w:t>
            </w:r>
          </w:p>
          <w:p w14:paraId="7DE1AECE" w14:textId="030D11FC" w:rsidR="00474407" w:rsidRPr="00465972" w:rsidRDefault="00474407" w:rsidP="004659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5972">
              <w:rPr>
                <w:rFonts w:ascii="Times New Roman" w:hAnsi="Times New Roman" w:cs="Times New Roman"/>
                <w:sz w:val="24"/>
                <w:szCs w:val="24"/>
              </w:rPr>
              <w:t>urban renewal</w:t>
            </w:r>
          </w:p>
          <w:p w14:paraId="608FDE21" w14:textId="77777777" w:rsidR="004455E8" w:rsidRPr="00465972" w:rsidRDefault="004455E8" w:rsidP="004659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5972">
              <w:rPr>
                <w:rFonts w:ascii="Times New Roman" w:hAnsi="Times New Roman" w:cs="Times New Roman"/>
                <w:sz w:val="24"/>
                <w:szCs w:val="24"/>
              </w:rPr>
              <w:t xml:space="preserve">white flight </w:t>
            </w:r>
          </w:p>
          <w:p w14:paraId="0A497A39" w14:textId="77777777" w:rsidR="004455E8" w:rsidRPr="00465972" w:rsidRDefault="004455E8" w:rsidP="004659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5972">
              <w:rPr>
                <w:rFonts w:ascii="Times New Roman" w:hAnsi="Times New Roman" w:cs="Times New Roman"/>
                <w:sz w:val="24"/>
                <w:szCs w:val="24"/>
              </w:rPr>
              <w:t>Poverty in inner cities</w:t>
            </w:r>
          </w:p>
          <w:p w14:paraId="3FE29534" w14:textId="77777777" w:rsidR="004455E8" w:rsidRPr="00465972" w:rsidRDefault="004455E8" w:rsidP="004659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59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the termination policy </w:t>
            </w:r>
          </w:p>
          <w:p w14:paraId="7282C414" w14:textId="77777777" w:rsidR="004455E8" w:rsidRPr="004455E8" w:rsidRDefault="004455E8" w:rsidP="004659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55E8">
              <w:rPr>
                <w:rFonts w:ascii="Times New Roman" w:hAnsi="Times New Roman" w:cs="Times New Roman"/>
                <w:sz w:val="24"/>
                <w:szCs w:val="24"/>
              </w:rPr>
              <w:t xml:space="preserve">the Longoria incident </w:t>
            </w:r>
          </w:p>
          <w:p w14:paraId="3E78D4B1" w14:textId="77777777" w:rsidR="004455E8" w:rsidRPr="00465972" w:rsidRDefault="004455E8" w:rsidP="004659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D822380" w14:textId="77777777" w:rsidR="004455E8" w:rsidRPr="00465972" w:rsidRDefault="004455E8" w:rsidP="004659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4455E8" w:rsidRPr="00465972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0AE8F14" w14:textId="77777777" w:rsidR="00F03AAC" w:rsidRDefault="00F03AAC" w:rsidP="00F24638">
      <w:pPr>
        <w:spacing w:after="0" w:line="240" w:lineRule="auto"/>
      </w:pPr>
      <w:r>
        <w:separator/>
      </w:r>
    </w:p>
  </w:endnote>
  <w:endnote w:type="continuationSeparator" w:id="0">
    <w:p w14:paraId="5E5D3686" w14:textId="77777777" w:rsidR="00F03AAC" w:rsidRDefault="00F03AAC" w:rsidP="00F246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0051AAC" w14:textId="77777777" w:rsidR="00F03AAC" w:rsidRDefault="00F03AAC" w:rsidP="00F24638">
      <w:pPr>
        <w:spacing w:after="0" w:line="240" w:lineRule="auto"/>
      </w:pPr>
      <w:r>
        <w:separator/>
      </w:r>
    </w:p>
  </w:footnote>
  <w:footnote w:type="continuationSeparator" w:id="0">
    <w:p w14:paraId="0131B60C" w14:textId="77777777" w:rsidR="00F03AAC" w:rsidRDefault="00F03AAC" w:rsidP="00F246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9573099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F59475B" w14:textId="4510D167" w:rsidR="00F24638" w:rsidRDefault="00F24638">
        <w:pPr>
          <w:pStyle w:val="Header"/>
          <w:jc w:val="right"/>
        </w:pPr>
        <w:r>
          <w:t>Surname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E0854C4" w14:textId="77777777" w:rsidR="00F24638" w:rsidRDefault="00F2463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638"/>
    <w:rsid w:val="004455E8"/>
    <w:rsid w:val="00465972"/>
    <w:rsid w:val="00474407"/>
    <w:rsid w:val="00510816"/>
    <w:rsid w:val="005832C2"/>
    <w:rsid w:val="007B19A8"/>
    <w:rsid w:val="00A0603B"/>
    <w:rsid w:val="00A22123"/>
    <w:rsid w:val="00B237CD"/>
    <w:rsid w:val="00C976E2"/>
    <w:rsid w:val="00D7283B"/>
    <w:rsid w:val="00E17C56"/>
    <w:rsid w:val="00F03AAC"/>
    <w:rsid w:val="00F24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79EDA7"/>
  <w15:chartTrackingRefBased/>
  <w15:docId w15:val="{CB468175-21E9-4CB5-A96A-BF7368340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246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4638"/>
  </w:style>
  <w:style w:type="paragraph" w:styleId="Footer">
    <w:name w:val="footer"/>
    <w:basedOn w:val="Normal"/>
    <w:link w:val="FooterChar"/>
    <w:uiPriority w:val="99"/>
    <w:unhideWhenUsed/>
    <w:rsid w:val="00F246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4638"/>
  </w:style>
  <w:style w:type="character" w:styleId="Hyperlink">
    <w:name w:val="Hyperlink"/>
    <w:basedOn w:val="DefaultParagraphFont"/>
    <w:uiPriority w:val="99"/>
    <w:unhideWhenUsed/>
    <w:rsid w:val="00C976E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976E2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5832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ww.mrlocke.com/US_History/book_files/19.4.pd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caggiasocialstudies.com/AHText/21-3.pdf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261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lazarus junior</dc:creator>
  <cp:keywords/>
  <dc:description/>
  <cp:lastModifiedBy>lazarus junior</cp:lastModifiedBy>
  <cp:revision>11</cp:revision>
  <dcterms:created xsi:type="dcterms:W3CDTF">2021-02-06T06:36:00Z</dcterms:created>
  <dcterms:modified xsi:type="dcterms:W3CDTF">2021-02-06T07:06:00Z</dcterms:modified>
</cp:coreProperties>
</file>